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B1B9F2" w14:textId="77777777" w:rsidR="00974961" w:rsidRDefault="00974961" w:rsidP="00974961">
      <w:bookmarkStart w:id="0" w:name="_GoBack"/>
      <w:bookmarkEnd w:id="0"/>
    </w:p>
    <w:tbl>
      <w:tblPr>
        <w:tblStyle w:val="TableGrid"/>
        <w:tblW w:w="11065" w:type="dxa"/>
        <w:jc w:val="center"/>
        <w:tblInd w:w="-112" w:type="dxa"/>
        <w:tblLayout w:type="fixed"/>
        <w:tblLook w:val="04A0" w:firstRow="1" w:lastRow="0" w:firstColumn="1" w:lastColumn="0" w:noHBand="0" w:noVBand="1"/>
      </w:tblPr>
      <w:tblGrid>
        <w:gridCol w:w="5755"/>
        <w:gridCol w:w="5310"/>
      </w:tblGrid>
      <w:tr w:rsidR="00974961" w:rsidRPr="00974961" w14:paraId="01C7BBF1" w14:textId="77777777" w:rsidTr="00DB68E5">
        <w:trPr>
          <w:trHeight w:val="6480"/>
          <w:jc w:val="center"/>
        </w:trPr>
        <w:tc>
          <w:tcPr>
            <w:tcW w:w="5755" w:type="dxa"/>
          </w:tcPr>
          <w:p w14:paraId="20374A10" w14:textId="77777777" w:rsidR="00974961" w:rsidRDefault="00974961" w:rsidP="009749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190AE84" w14:textId="77777777" w:rsidR="002B5278" w:rsidRDefault="002B5278" w:rsidP="002B527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974961">
              <w:rPr>
                <w:rFonts w:ascii="Arial" w:hAnsi="Arial" w:cs="Arial"/>
                <w:sz w:val="36"/>
                <w:szCs w:val="36"/>
              </w:rPr>
              <w:t>VERBAL DESCRIPTION</w:t>
            </w:r>
          </w:p>
          <w:p w14:paraId="0683E369" w14:textId="77777777" w:rsidR="002B5278" w:rsidRPr="00D868AF" w:rsidRDefault="002B5278" w:rsidP="002B527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0CB7E460" w14:textId="77777777" w:rsidR="002B5278" w:rsidRPr="00D868AF" w:rsidRDefault="002B5278" w:rsidP="002B527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  <w:r w:rsidRPr="00D868AF">
              <w:rPr>
                <w:rFonts w:ascii="Arial" w:hAnsi="Arial" w:cs="Arial"/>
                <w:sz w:val="36"/>
                <w:szCs w:val="36"/>
              </w:rPr>
              <w:t>The following table shows the heights (in inches) of players</w:t>
            </w:r>
            <w:r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D868AF">
              <w:rPr>
                <w:rFonts w:ascii="Arial" w:hAnsi="Arial" w:cs="Arial"/>
                <w:sz w:val="36"/>
                <w:szCs w:val="36"/>
              </w:rPr>
              <w:t xml:space="preserve">on a high school basketball team and how many players </w:t>
            </w:r>
            <w:proofErr w:type="gramStart"/>
            <w:r w:rsidRPr="00D868AF">
              <w:rPr>
                <w:rFonts w:ascii="Arial" w:hAnsi="Arial" w:cs="Arial"/>
                <w:sz w:val="36"/>
                <w:szCs w:val="36"/>
              </w:rPr>
              <w:t>are</w:t>
            </w:r>
            <w:proofErr w:type="gramEnd"/>
            <w:r w:rsidRPr="00D868AF">
              <w:rPr>
                <w:rFonts w:ascii="Arial" w:hAnsi="Arial" w:cs="Arial"/>
                <w:sz w:val="36"/>
                <w:szCs w:val="36"/>
              </w:rPr>
              <w:t xml:space="preserve"> each height. </w:t>
            </w:r>
          </w:p>
          <w:p w14:paraId="1622D9DD" w14:textId="77777777" w:rsidR="00DB68E5" w:rsidRDefault="00DB68E5" w:rsidP="00DB68E5">
            <w:pPr>
              <w:widowControl w:val="0"/>
              <w:autoSpaceDE w:val="0"/>
              <w:autoSpaceDN w:val="0"/>
              <w:adjustRightInd w:val="0"/>
              <w:spacing w:after="320"/>
              <w:rPr>
                <w:rFonts w:ascii="Times" w:hAnsi="Times" w:cs="Times"/>
                <w:sz w:val="32"/>
                <w:szCs w:val="32"/>
              </w:rPr>
            </w:pPr>
          </w:p>
          <w:p w14:paraId="64808484" w14:textId="77777777" w:rsidR="000547F9" w:rsidRPr="00D868AF" w:rsidRDefault="000547F9" w:rsidP="000547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36"/>
                <w:szCs w:val="36"/>
              </w:rPr>
            </w:pPr>
          </w:p>
          <w:p w14:paraId="4330FC9C" w14:textId="34ACA2FC" w:rsidR="00974961" w:rsidRPr="00974961" w:rsidRDefault="002B5278" w:rsidP="00DB68E5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3360" behindDoc="1" locked="0" layoutInCell="1" allowOverlap="1" wp14:anchorId="5DF572D0" wp14:editId="2C428A87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-300990</wp:posOffset>
                  </wp:positionV>
                  <wp:extent cx="3454400" cy="715645"/>
                  <wp:effectExtent l="0" t="0" r="0" b="0"/>
                  <wp:wrapNone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0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10" w:type="dxa"/>
          </w:tcPr>
          <w:p w14:paraId="4957BB1F" w14:textId="77777777" w:rsidR="005A4B9D" w:rsidRDefault="005A4B9D">
            <w:pPr>
              <w:rPr>
                <w:rFonts w:ascii="Arial" w:hAnsi="Arial" w:cs="Arial"/>
                <w:sz w:val="36"/>
                <w:szCs w:val="36"/>
              </w:rPr>
            </w:pPr>
          </w:p>
          <w:p w14:paraId="45B274EB" w14:textId="77777777" w:rsidR="00974961" w:rsidRDefault="00974961" w:rsidP="009749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TABLE OF VALUES</w:t>
            </w:r>
          </w:p>
          <w:p w14:paraId="6A3C4159" w14:textId="77777777" w:rsidR="00974961" w:rsidRDefault="00974961" w:rsidP="009749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4A3D557" w14:textId="77777777" w:rsidR="00974961" w:rsidRDefault="00974961" w:rsidP="009749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tbl>
            <w:tblPr>
              <w:tblW w:w="3695" w:type="dxa"/>
              <w:tblInd w:w="6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5"/>
              <w:gridCol w:w="1080"/>
              <w:gridCol w:w="270"/>
              <w:gridCol w:w="1350"/>
            </w:tblGrid>
            <w:tr w:rsidR="002E3E11" w14:paraId="186CC390" w14:textId="77777777" w:rsidTr="002E3E11">
              <w:tc>
                <w:tcPr>
                  <w:tcW w:w="995" w:type="dxa"/>
                </w:tcPr>
                <w:p w14:paraId="3C3C348F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1D1825A9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A5D3C0E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793463E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547E0C45" w14:textId="77777777" w:rsidTr="002E3E11">
              <w:tc>
                <w:tcPr>
                  <w:tcW w:w="995" w:type="dxa"/>
                </w:tcPr>
                <w:p w14:paraId="1F9736EB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662DB4E5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2A02C10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34965E5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5ECBF5E3" w14:textId="77777777" w:rsidTr="002E3E11">
              <w:tc>
                <w:tcPr>
                  <w:tcW w:w="995" w:type="dxa"/>
                </w:tcPr>
                <w:p w14:paraId="02A986D7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3FE01180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4AA4C1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CE61801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5B9398CC" w14:textId="77777777" w:rsidTr="002E3E11">
              <w:tc>
                <w:tcPr>
                  <w:tcW w:w="995" w:type="dxa"/>
                </w:tcPr>
                <w:p w14:paraId="51A4F2B6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790E1749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A7B3E17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8814E5C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5B75A8FB" w14:textId="77777777" w:rsidTr="002E3E11">
              <w:tc>
                <w:tcPr>
                  <w:tcW w:w="995" w:type="dxa"/>
                </w:tcPr>
                <w:p w14:paraId="4859ACA4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1CFE8486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ACDB4E8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6A779A86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1D3F821E" w14:textId="77777777" w:rsidTr="002E3E11">
              <w:tc>
                <w:tcPr>
                  <w:tcW w:w="995" w:type="dxa"/>
                </w:tcPr>
                <w:p w14:paraId="4BE09EDE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7EBDD09E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0AE62A6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26B9E0D3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0AC58119" w14:textId="77777777" w:rsidTr="002E3E11">
              <w:tc>
                <w:tcPr>
                  <w:tcW w:w="995" w:type="dxa"/>
                </w:tcPr>
                <w:p w14:paraId="286F8CE6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3D869CA9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AB5926D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13B0710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59997D8E" w14:textId="77777777" w:rsidTr="002E3E11">
              <w:tc>
                <w:tcPr>
                  <w:tcW w:w="995" w:type="dxa"/>
                </w:tcPr>
                <w:p w14:paraId="55F64DE9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352E539A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E41C165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4A7B7896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7E38E085" w14:textId="77777777" w:rsidTr="002E3E11">
              <w:tc>
                <w:tcPr>
                  <w:tcW w:w="995" w:type="dxa"/>
                </w:tcPr>
                <w:p w14:paraId="70729CEE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2B8291EC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44AB0AF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5FA86DC8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24644FC6" w14:textId="77777777" w:rsidTr="002E3E11">
              <w:tc>
                <w:tcPr>
                  <w:tcW w:w="995" w:type="dxa"/>
                </w:tcPr>
                <w:p w14:paraId="670A59C2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5D28DDB3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BD69B96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1F734C10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  <w:tr w:rsidR="002E3E11" w14:paraId="69825D77" w14:textId="77777777" w:rsidTr="002E3E11">
              <w:tc>
                <w:tcPr>
                  <w:tcW w:w="995" w:type="dxa"/>
                </w:tcPr>
                <w:p w14:paraId="37551481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080" w:type="dxa"/>
                  <w:tcBorders>
                    <w:right w:val="single" w:sz="4" w:space="0" w:color="auto"/>
                  </w:tcBorders>
                </w:tcPr>
                <w:p w14:paraId="118BBE3C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27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F6675C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36A3F33D" w14:textId="77777777" w:rsidR="002E3E11" w:rsidRDefault="002E3E11" w:rsidP="00974961">
                  <w:pPr>
                    <w:jc w:val="both"/>
                    <w:rPr>
                      <w:rFonts w:ascii="Bookman Old Style" w:hAnsi="Bookman Old Style"/>
                      <w:b/>
                      <w:bCs/>
                      <w:sz w:val="32"/>
                      <w:u w:val="single"/>
                    </w:rPr>
                  </w:pPr>
                </w:p>
              </w:tc>
            </w:tr>
          </w:tbl>
          <w:p w14:paraId="49489D4F" w14:textId="77777777" w:rsidR="00974961" w:rsidRPr="00974961" w:rsidRDefault="00974961" w:rsidP="0097496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974961" w14:paraId="69930061" w14:textId="77777777" w:rsidTr="00DB68E5">
        <w:trPr>
          <w:trHeight w:val="6480"/>
          <w:jc w:val="center"/>
        </w:trPr>
        <w:tc>
          <w:tcPr>
            <w:tcW w:w="5755" w:type="dxa"/>
          </w:tcPr>
          <w:p w14:paraId="4253F79F" w14:textId="77777777" w:rsidR="000D5F16" w:rsidRDefault="000D5F16" w:rsidP="000D5F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511AE2D" w14:textId="30C294FF" w:rsidR="000D5F16" w:rsidRDefault="000D5F16" w:rsidP="000D5F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50ADFD81" wp14:editId="05C0868F">
                  <wp:simplePos x="0" y="0"/>
                  <wp:positionH relativeFrom="column">
                    <wp:posOffset>268605</wp:posOffset>
                  </wp:positionH>
                  <wp:positionV relativeFrom="paragraph">
                    <wp:posOffset>240030</wp:posOffset>
                  </wp:positionV>
                  <wp:extent cx="3335655" cy="3192145"/>
                  <wp:effectExtent l="0" t="0" r="0" b="825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5655" cy="319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sz w:val="36"/>
                <w:szCs w:val="36"/>
              </w:rPr>
              <w:t>SCATTER PLOT</w:t>
            </w:r>
          </w:p>
          <w:p w14:paraId="364FC8CA" w14:textId="2C4D6904" w:rsidR="005A4B9D" w:rsidRDefault="005A4B9D"/>
        </w:tc>
        <w:tc>
          <w:tcPr>
            <w:tcW w:w="5310" w:type="dxa"/>
          </w:tcPr>
          <w:p w14:paraId="50E33A9A" w14:textId="77777777" w:rsidR="002F7EC6" w:rsidRDefault="002F7EC6" w:rsidP="002F7EC6">
            <w:pPr>
              <w:rPr>
                <w:rFonts w:ascii="Arial" w:hAnsi="Arial" w:cs="Arial"/>
                <w:sz w:val="36"/>
                <w:szCs w:val="36"/>
              </w:rPr>
            </w:pPr>
          </w:p>
          <w:p w14:paraId="2DD6B278" w14:textId="5EBB6EFB" w:rsidR="00C92086" w:rsidRDefault="000D5F16" w:rsidP="000D5F16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COMMUNICATION</w:t>
            </w:r>
          </w:p>
          <w:p w14:paraId="579D7411" w14:textId="77777777" w:rsidR="000D5F16" w:rsidRPr="000D5F16" w:rsidRDefault="000D5F16" w:rsidP="000D5F16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28B417F2" w14:textId="6049577D" w:rsidR="000D5F16" w:rsidRPr="000D5F16" w:rsidRDefault="000D5F16" w:rsidP="000D5F1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8"/>
                <w:szCs w:val="28"/>
              </w:rPr>
            </w:pPr>
            <w:r w:rsidRPr="000D5F16">
              <w:rPr>
                <w:rFonts w:ascii="Arial" w:hAnsi="Arial" w:cs="Arial"/>
                <w:sz w:val="28"/>
                <w:szCs w:val="28"/>
              </w:rPr>
              <w:t xml:space="preserve">Describe the relationship between </w:t>
            </w:r>
            <w:r w:rsidR="002E3E11">
              <w:rPr>
                <w:rFonts w:ascii="Arial" w:hAnsi="Arial" w:cs="Arial"/>
                <w:sz w:val="28"/>
                <w:szCs w:val="28"/>
              </w:rPr>
              <w:t xml:space="preserve">the </w:t>
            </w:r>
            <w:r w:rsidR="002B5278">
              <w:rPr>
                <w:rFonts w:ascii="Arial" w:hAnsi="Arial" w:cs="Arial"/>
                <w:sz w:val="28"/>
                <w:szCs w:val="28"/>
              </w:rPr>
              <w:t>player’s height and the number of players that are that height</w:t>
            </w:r>
            <w:r w:rsidRPr="000D5F16"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23D6BE07" w14:textId="77777777" w:rsidR="000D5F16" w:rsidRPr="000D5F16" w:rsidRDefault="000D5F16" w:rsidP="000D5F16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8"/>
                <w:szCs w:val="28"/>
              </w:rPr>
            </w:pPr>
          </w:p>
          <w:p w14:paraId="6A6D53FA" w14:textId="77777777" w:rsidR="000D5F16" w:rsidRPr="000D5F16" w:rsidRDefault="000D5F16" w:rsidP="000D5F16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8"/>
                <w:szCs w:val="28"/>
              </w:rPr>
            </w:pPr>
          </w:p>
          <w:p w14:paraId="7F3B8811" w14:textId="77777777" w:rsidR="000D5F16" w:rsidRPr="000D5F16" w:rsidRDefault="000D5F16" w:rsidP="000D5F16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8"/>
                <w:szCs w:val="28"/>
              </w:rPr>
            </w:pPr>
          </w:p>
          <w:p w14:paraId="29DFF222" w14:textId="77777777" w:rsidR="000D5F16" w:rsidRPr="000D5F16" w:rsidRDefault="000D5F16" w:rsidP="000D5F16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8"/>
                <w:szCs w:val="28"/>
              </w:rPr>
            </w:pPr>
          </w:p>
          <w:p w14:paraId="7C90EC05" w14:textId="77777777" w:rsidR="000D5F16" w:rsidRDefault="000D5F16" w:rsidP="000D5F16">
            <w:pPr>
              <w:widowControl w:val="0"/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8"/>
                <w:szCs w:val="28"/>
              </w:rPr>
            </w:pPr>
          </w:p>
          <w:p w14:paraId="0F58C2DE" w14:textId="78FDAF2A" w:rsidR="000D5F16" w:rsidRPr="000D5F16" w:rsidRDefault="000D5F16" w:rsidP="000D5F16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42"/>
              <w:rPr>
                <w:rFonts w:ascii="Arial" w:hAnsi="Arial" w:cs="Arial"/>
                <w:sz w:val="28"/>
                <w:szCs w:val="28"/>
              </w:rPr>
            </w:pPr>
            <w:r w:rsidRPr="000D5F16">
              <w:rPr>
                <w:rFonts w:ascii="Arial" w:hAnsi="Arial" w:cs="Arial"/>
                <w:sz w:val="28"/>
                <w:szCs w:val="28"/>
              </w:rPr>
              <w:t xml:space="preserve">Can you </w:t>
            </w:r>
            <w:r w:rsidR="002B5278">
              <w:rPr>
                <w:rFonts w:ascii="Arial" w:hAnsi="Arial" w:cs="Arial"/>
                <w:sz w:val="28"/>
                <w:szCs w:val="28"/>
              </w:rPr>
              <w:t>make a prediction based on the data</w:t>
            </w:r>
            <w:r w:rsidR="002E3E11">
              <w:rPr>
                <w:rFonts w:ascii="Arial" w:hAnsi="Arial" w:cs="Arial"/>
                <w:sz w:val="28"/>
                <w:szCs w:val="28"/>
              </w:rPr>
              <w:t>?</w:t>
            </w:r>
            <w:r w:rsidR="00E45023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66D3E206" w14:textId="5937FEF9" w:rsidR="005A4B9D" w:rsidRDefault="005A4B9D" w:rsidP="002F7EC6">
            <w:pPr>
              <w:widowControl w:val="0"/>
              <w:autoSpaceDE w:val="0"/>
              <w:autoSpaceDN w:val="0"/>
              <w:adjustRightInd w:val="0"/>
              <w:spacing w:after="320"/>
            </w:pPr>
          </w:p>
        </w:tc>
      </w:tr>
    </w:tbl>
    <w:p w14:paraId="47828146" w14:textId="0044CCB1" w:rsidR="00E53375" w:rsidRDefault="00E53375"/>
    <w:sectPr w:rsidR="00E53375" w:rsidSect="005A4B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4D40"/>
    <w:multiLevelType w:val="hybridMultilevel"/>
    <w:tmpl w:val="C6C64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B9D"/>
    <w:rsid w:val="000547F9"/>
    <w:rsid w:val="000D5F16"/>
    <w:rsid w:val="00146949"/>
    <w:rsid w:val="001B7BF2"/>
    <w:rsid w:val="002B5278"/>
    <w:rsid w:val="002E3E11"/>
    <w:rsid w:val="002F7EC6"/>
    <w:rsid w:val="004A5492"/>
    <w:rsid w:val="004B7961"/>
    <w:rsid w:val="005A4B9D"/>
    <w:rsid w:val="007A4ADE"/>
    <w:rsid w:val="007C7782"/>
    <w:rsid w:val="007F6737"/>
    <w:rsid w:val="008B5C53"/>
    <w:rsid w:val="00974961"/>
    <w:rsid w:val="009E0010"/>
    <w:rsid w:val="00B57A4A"/>
    <w:rsid w:val="00B96F2F"/>
    <w:rsid w:val="00C16AA7"/>
    <w:rsid w:val="00C92086"/>
    <w:rsid w:val="00CE2D98"/>
    <w:rsid w:val="00CF2CCA"/>
    <w:rsid w:val="00D868AF"/>
    <w:rsid w:val="00D96C0C"/>
    <w:rsid w:val="00DB68E5"/>
    <w:rsid w:val="00DE7371"/>
    <w:rsid w:val="00E45023"/>
    <w:rsid w:val="00E53375"/>
    <w:rsid w:val="00EE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1D73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9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6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B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796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961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D5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Richardson</dc:creator>
  <cp:lastModifiedBy>Carol</cp:lastModifiedBy>
  <cp:revision>2</cp:revision>
  <cp:lastPrinted>2011-09-13T00:42:00Z</cp:lastPrinted>
  <dcterms:created xsi:type="dcterms:W3CDTF">2012-01-11T03:33:00Z</dcterms:created>
  <dcterms:modified xsi:type="dcterms:W3CDTF">2012-01-11T03:33:00Z</dcterms:modified>
</cp:coreProperties>
</file>