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C2" w:rsidRDefault="00413B7D" w:rsidP="00ED6DC1">
      <w:pPr>
        <w:rPr>
          <w:sz w:val="28"/>
        </w:rPr>
      </w:pPr>
      <w:bookmarkStart w:id="0" w:name="_GoBack"/>
      <w:bookmarkEnd w:id="0"/>
      <w:r w:rsidRPr="003841CF">
        <w:rPr>
          <w:sz w:val="28"/>
        </w:rPr>
        <w:t>Name: __________________________</w:t>
      </w:r>
      <w:r>
        <w:rPr>
          <w:sz w:val="28"/>
        </w:rPr>
        <w:t>__________</w:t>
      </w:r>
      <w:r w:rsidRPr="003841CF">
        <w:rPr>
          <w:sz w:val="28"/>
        </w:rPr>
        <w:t>______________</w:t>
      </w:r>
      <w:r w:rsidRPr="003841CF">
        <w:rPr>
          <w:sz w:val="28"/>
        </w:rPr>
        <w:tab/>
        <w:t>Date: __________</w:t>
      </w:r>
      <w:r>
        <w:rPr>
          <w:sz w:val="28"/>
        </w:rPr>
        <w:t>_______</w:t>
      </w:r>
      <w:r w:rsidRPr="003841CF">
        <w:rPr>
          <w:sz w:val="28"/>
        </w:rPr>
        <w:t>_________</w:t>
      </w:r>
    </w:p>
    <w:p w:rsidR="00ED6DC1" w:rsidRDefault="00ED6DC1" w:rsidP="00ED6DC1">
      <w:pPr>
        <w:rPr>
          <w:sz w:val="28"/>
        </w:rPr>
      </w:pPr>
    </w:p>
    <w:p w:rsidR="00ED6DC1" w:rsidRDefault="00ED6DC1" w:rsidP="00ED6DC1">
      <w:pPr>
        <w:jc w:val="center"/>
        <w:rPr>
          <w:b/>
          <w:sz w:val="28"/>
        </w:rPr>
      </w:pPr>
      <w:r>
        <w:rPr>
          <w:b/>
          <w:sz w:val="28"/>
        </w:rPr>
        <w:t>“Between Two Curves”</w:t>
      </w:r>
      <w:r w:rsidRPr="003841CF">
        <w:rPr>
          <w:b/>
          <w:sz w:val="28"/>
        </w:rPr>
        <w:t xml:space="preserve"> Lab</w:t>
      </w:r>
    </w:p>
    <w:p w:rsidR="00ED6DC1" w:rsidRDefault="00ED6DC1" w:rsidP="00ED6DC1">
      <w:pPr>
        <w:jc w:val="center"/>
        <w:rPr>
          <w:b/>
          <w:sz w:val="28"/>
        </w:rPr>
      </w:pPr>
    </w:p>
    <w:p w:rsidR="00ED6DC1" w:rsidRDefault="00ED6DC1" w:rsidP="00ED6DC1">
      <w:pPr>
        <w:rPr>
          <w:sz w:val="28"/>
        </w:rPr>
      </w:pPr>
      <w:r>
        <w:rPr>
          <w:sz w:val="28"/>
        </w:rPr>
        <w:t xml:space="preserve">Match each </w:t>
      </w:r>
      <w:r>
        <w:rPr>
          <w:sz w:val="28"/>
          <w:u w:val="single"/>
        </w:rPr>
        <w:t>Graph of Bounded R</w:t>
      </w:r>
      <w:r w:rsidRPr="003841CF">
        <w:rPr>
          <w:sz w:val="28"/>
          <w:u w:val="single"/>
        </w:rPr>
        <w:t>egion</w:t>
      </w:r>
      <w:r>
        <w:rPr>
          <w:sz w:val="28"/>
        </w:rPr>
        <w:t xml:space="preserve"> to </w:t>
      </w:r>
      <w:proofErr w:type="gramStart"/>
      <w:r>
        <w:rPr>
          <w:sz w:val="28"/>
        </w:rPr>
        <w:t>it’s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>Equations and B</w:t>
      </w:r>
      <w:r w:rsidRPr="003841CF">
        <w:rPr>
          <w:sz w:val="28"/>
          <w:u w:val="single"/>
        </w:rPr>
        <w:t>oundaries</w:t>
      </w:r>
      <w:r>
        <w:rPr>
          <w:sz w:val="28"/>
        </w:rPr>
        <w:t xml:space="preserve"> and it’s </w:t>
      </w:r>
      <w:r w:rsidRPr="006353AB">
        <w:rPr>
          <w:sz w:val="28"/>
          <w:u w:val="single"/>
        </w:rPr>
        <w:t>Integral Expression for Finding Area</w:t>
      </w:r>
      <w:r>
        <w:rPr>
          <w:sz w:val="28"/>
        </w:rPr>
        <w:t>.  Record your answers in the table below.  When finished, select 3 to find the area.</w:t>
      </w:r>
    </w:p>
    <w:p w:rsidR="00ED6DC1" w:rsidRDefault="00ED6DC1" w:rsidP="00ED6DC1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2"/>
        <w:gridCol w:w="3282"/>
        <w:gridCol w:w="3282"/>
      </w:tblGrid>
      <w:tr w:rsidR="00ED6DC1" w:rsidRPr="003841CF">
        <w:trPr>
          <w:trHeight w:val="1085"/>
        </w:trPr>
        <w:tc>
          <w:tcPr>
            <w:tcW w:w="3282" w:type="dxa"/>
          </w:tcPr>
          <w:p w:rsidR="00ED6DC1" w:rsidRPr="003841CF" w:rsidRDefault="00ED6DC1" w:rsidP="00ED6DC1">
            <w:pPr>
              <w:rPr>
                <w:b/>
                <w:sz w:val="28"/>
              </w:rPr>
            </w:pPr>
            <w:r w:rsidRPr="003841CF">
              <w:rPr>
                <w:b/>
                <w:sz w:val="28"/>
              </w:rPr>
              <w:t>Graph of Bounded Region</w:t>
            </w:r>
          </w:p>
          <w:p w:rsidR="00ED6DC1" w:rsidRPr="003841CF" w:rsidRDefault="00ED6DC1" w:rsidP="00ED6DC1">
            <w:pPr>
              <w:rPr>
                <w:b/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b/>
                <w:sz w:val="28"/>
              </w:rPr>
            </w:pPr>
            <w:r w:rsidRPr="003841CF">
              <w:rPr>
                <w:b/>
                <w:sz w:val="28"/>
              </w:rPr>
              <w:t>Equations and Boundaries</w:t>
            </w:r>
          </w:p>
        </w:tc>
        <w:tc>
          <w:tcPr>
            <w:tcW w:w="3282" w:type="dxa"/>
          </w:tcPr>
          <w:p w:rsidR="00ED6DC1" w:rsidRPr="006353AB" w:rsidRDefault="00ED6DC1" w:rsidP="00ED6DC1">
            <w:pPr>
              <w:rPr>
                <w:b/>
                <w:sz w:val="28"/>
              </w:rPr>
            </w:pPr>
            <w:r w:rsidRPr="006353AB">
              <w:rPr>
                <w:b/>
                <w:sz w:val="28"/>
              </w:rPr>
              <w:t>Integral Expression for Finding Area</w:t>
            </w:r>
          </w:p>
        </w:tc>
      </w:tr>
      <w:tr w:rsidR="00ED6DC1" w:rsidRPr="003841CF">
        <w:trPr>
          <w:trHeight w:val="1439"/>
        </w:trPr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</w:tr>
      <w:tr w:rsidR="00ED6DC1" w:rsidRPr="003841CF">
        <w:trPr>
          <w:trHeight w:val="1439"/>
        </w:trPr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</w:tr>
      <w:tr w:rsidR="00ED6DC1" w:rsidRPr="003841CF">
        <w:trPr>
          <w:trHeight w:val="1461"/>
        </w:trPr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</w:tr>
      <w:tr w:rsidR="00ED6DC1" w:rsidRPr="003841CF">
        <w:trPr>
          <w:trHeight w:val="1439"/>
        </w:trPr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</w:tr>
      <w:tr w:rsidR="00ED6DC1" w:rsidRPr="003841CF">
        <w:trPr>
          <w:trHeight w:val="1461"/>
        </w:trPr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</w:tr>
      <w:tr w:rsidR="00ED6DC1" w:rsidRPr="003841CF">
        <w:trPr>
          <w:trHeight w:val="1063"/>
        </w:trPr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3282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</w:tc>
      </w:tr>
    </w:tbl>
    <w:p w:rsidR="00ED6DC1" w:rsidRDefault="00ED6DC1" w:rsidP="00ED6DC1">
      <w:pPr>
        <w:rPr>
          <w:sz w:val="28"/>
        </w:rPr>
        <w:sectPr w:rsidR="00ED6DC1">
          <w:pgSz w:w="12240" w:h="15840"/>
          <w:pgMar w:top="900" w:right="1170" w:bottom="1440" w:left="1080" w:header="720" w:footer="720" w:gutter="0"/>
          <w:cols w:space="720"/>
        </w:sectPr>
      </w:pPr>
    </w:p>
    <w:tbl>
      <w:tblPr>
        <w:tblW w:w="1072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5736"/>
      </w:tblGrid>
      <w:tr w:rsidR="00ED6DC1" w:rsidRPr="00720BC2">
        <w:trPr>
          <w:trHeight w:val="4610"/>
        </w:trPr>
        <w:tc>
          <w:tcPr>
            <w:tcW w:w="5622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lastRenderedPageBreak/>
              <w:t>Graph of Bounded Region 1</w:t>
            </w:r>
          </w:p>
          <w:p w:rsidR="00ED6DC1" w:rsidRPr="00720BC2" w:rsidRDefault="00413B7D" w:rsidP="00ED6DC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419475" cy="2162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Graph of Bounded Region 2</w:t>
            </w:r>
          </w:p>
          <w:p w:rsidR="00ED6DC1" w:rsidRPr="00720BC2" w:rsidRDefault="00413B7D" w:rsidP="00ED6DC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295650" cy="2324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DC1" w:rsidRPr="00720BC2">
        <w:trPr>
          <w:trHeight w:val="4610"/>
        </w:trPr>
        <w:tc>
          <w:tcPr>
            <w:tcW w:w="5622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Graph of Bounded Region 3</w:t>
            </w:r>
          </w:p>
          <w:p w:rsidR="00ED6DC1" w:rsidRPr="00720BC2" w:rsidRDefault="00413B7D" w:rsidP="00ED6DC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419475" cy="2209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Graph of Bounded Region 4</w:t>
            </w:r>
          </w:p>
          <w:p w:rsidR="00ED6DC1" w:rsidRPr="00720BC2" w:rsidRDefault="00413B7D" w:rsidP="00ED6DC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505200" cy="22574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DC1" w:rsidRPr="00720BC2">
        <w:trPr>
          <w:trHeight w:val="4322"/>
        </w:trPr>
        <w:tc>
          <w:tcPr>
            <w:tcW w:w="5622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Graph of Bounded Region 5</w:t>
            </w:r>
          </w:p>
          <w:p w:rsidR="00ED6DC1" w:rsidRPr="00720BC2" w:rsidRDefault="00413B7D" w:rsidP="00ED6DC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390900" cy="2190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Graph of Bounded Region 6</w:t>
            </w:r>
          </w:p>
          <w:p w:rsidR="00ED6DC1" w:rsidRPr="00720BC2" w:rsidRDefault="00413B7D" w:rsidP="00ED6DC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505200" cy="2219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DC1" w:rsidRDefault="00ED6DC1" w:rsidP="00ED6DC1">
      <w:pPr>
        <w:rPr>
          <w:sz w:val="28"/>
        </w:rPr>
        <w:sectPr w:rsidR="00ED6DC1">
          <w:pgSz w:w="12240" w:h="15840"/>
          <w:pgMar w:top="540" w:right="1170" w:bottom="810" w:left="108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3"/>
        <w:gridCol w:w="5093"/>
      </w:tblGrid>
      <w:tr w:rsidR="00ED6DC1" w:rsidRPr="00720BC2">
        <w:trPr>
          <w:trHeight w:val="4720"/>
        </w:trPr>
        <w:tc>
          <w:tcPr>
            <w:tcW w:w="5093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lastRenderedPageBreak/>
              <w:t>Equations and Boundaries A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The region is bounded by: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r w:rsidRPr="00720BC2">
              <w:rPr>
                <w:position w:val="-8"/>
              </w:rPr>
              <w:object w:dxaOrig="1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3.25pt" o:ole="">
                  <v:imagedata r:id="rId11" o:title=""/>
                </v:shape>
                <o:OLEObject Type="Embed" ProgID="Equation.3" ShapeID="_x0000_i1025" DrawAspect="Content" ObjectID="_1407740662" r:id="rId12"/>
              </w:object>
            </w:r>
          </w:p>
          <w:p w:rsidR="00ED6DC1" w:rsidRDefault="00ED6DC1" w:rsidP="00ED6DC1"/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8"/>
              </w:rPr>
              <w:object w:dxaOrig="1100" w:dyaOrig="320">
                <v:shape id="_x0000_i1026" type="#_x0000_t75" style="width:90pt;height:26.25pt" o:ole="">
                  <v:imagedata r:id="rId13" o:title=""/>
                </v:shape>
                <o:OLEObject Type="Embed" ProgID="Equation.3" ShapeID="_x0000_i1026" DrawAspect="Content" ObjectID="_1407740663" r:id="rId14"/>
              </w:object>
            </w:r>
          </w:p>
        </w:tc>
        <w:tc>
          <w:tcPr>
            <w:tcW w:w="5093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Equations and Boundaries B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The region is bounded by: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8"/>
              </w:rPr>
              <w:object w:dxaOrig="700" w:dyaOrig="320">
                <v:shape id="_x0000_i1027" type="#_x0000_t75" style="width:51pt;height:23.25pt" o:ole="">
                  <v:imagedata r:id="rId15" o:title=""/>
                </v:shape>
                <o:OLEObject Type="Embed" ProgID="Equation.3" ShapeID="_x0000_i1027" DrawAspect="Content" ObjectID="_1407740664" r:id="rId16"/>
              </w:objec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r w:rsidRPr="00720BC2">
              <w:rPr>
                <w:position w:val="-8"/>
              </w:rPr>
              <w:object w:dxaOrig="700" w:dyaOrig="320">
                <v:shape id="_x0000_i1028" type="#_x0000_t75" style="width:51pt;height:23.25pt" o:ole="">
                  <v:imagedata r:id="rId17" o:title=""/>
                </v:shape>
                <o:OLEObject Type="Embed" ProgID="Equation.3" ShapeID="_x0000_i1028" DrawAspect="Content" ObjectID="_1407740665" r:id="rId18"/>
              </w:object>
            </w:r>
          </w:p>
          <w:p w:rsidR="00ED6DC1" w:rsidRDefault="00ED6DC1" w:rsidP="00ED6DC1"/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8"/>
              </w:rPr>
              <w:object w:dxaOrig="560" w:dyaOrig="260">
                <v:shape id="_x0000_i1029" type="#_x0000_t75" style="width:41.25pt;height:18.75pt" o:ole="">
                  <v:imagedata r:id="rId19" o:title=""/>
                </v:shape>
                <o:OLEObject Type="Embed" ProgID="Equation.3" ShapeID="_x0000_i1029" DrawAspect="Content" ObjectID="_1407740666" r:id="rId20"/>
              </w:object>
            </w:r>
          </w:p>
        </w:tc>
      </w:tr>
      <w:tr w:rsidR="00ED6DC1" w:rsidRPr="00720BC2">
        <w:trPr>
          <w:trHeight w:val="4662"/>
        </w:trPr>
        <w:tc>
          <w:tcPr>
            <w:tcW w:w="5093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Equations and Boundaries C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The region is bounded by: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Default="00ED6DC1" w:rsidP="00ED6DC1"/>
          <w:p w:rsidR="00ED6DC1" w:rsidRDefault="00ED6DC1" w:rsidP="00ED6DC1">
            <w:r w:rsidRPr="00720BC2">
              <w:rPr>
                <w:position w:val="-8"/>
              </w:rPr>
              <w:object w:dxaOrig="680" w:dyaOrig="260">
                <v:shape id="_x0000_i1030" type="#_x0000_t75" style="width:54pt;height:21pt" o:ole="">
                  <v:imagedata r:id="rId21" o:title=""/>
                </v:shape>
                <o:OLEObject Type="Embed" ProgID="Equation.3" ShapeID="_x0000_i1030" DrawAspect="Content" ObjectID="_1407740667" r:id="rId22"/>
              </w:object>
            </w:r>
          </w:p>
          <w:p w:rsidR="00ED6DC1" w:rsidRDefault="00ED6DC1" w:rsidP="00ED6DC1"/>
          <w:p w:rsidR="00ED6DC1" w:rsidRDefault="00ED6DC1" w:rsidP="00ED6DC1">
            <w:r w:rsidRPr="00720BC2">
              <w:rPr>
                <w:position w:val="-8"/>
              </w:rPr>
              <w:object w:dxaOrig="560" w:dyaOrig="220">
                <v:shape id="_x0000_i1031" type="#_x0000_t75" style="width:54pt;height:21pt" o:ole="">
                  <v:imagedata r:id="rId23" o:title=""/>
                </v:shape>
                <o:OLEObject Type="Embed" ProgID="Equation.3" ShapeID="_x0000_i1031" DrawAspect="Content" ObjectID="_1407740668" r:id="rId24"/>
              </w:object>
            </w: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20"/>
              </w:rPr>
              <w:object w:dxaOrig="700" w:dyaOrig="560">
                <v:shape id="_x0000_i1032" type="#_x0000_t75" style="width:54pt;height:43.5pt" o:ole="">
                  <v:imagedata r:id="rId25" o:title=""/>
                </v:shape>
                <o:OLEObject Type="Embed" ProgID="Equation.3" ShapeID="_x0000_i1032" DrawAspect="Content" ObjectID="_1407740669" r:id="rId26"/>
              </w:object>
            </w:r>
          </w:p>
        </w:tc>
        <w:tc>
          <w:tcPr>
            <w:tcW w:w="5093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Equations and Boundaries D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The region is bounded by: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r w:rsidRPr="00720BC2">
              <w:rPr>
                <w:position w:val="-8"/>
              </w:rPr>
              <w:object w:dxaOrig="1260" w:dyaOrig="320">
                <v:shape id="_x0000_i1033" type="#_x0000_t75" style="width:99pt;height:23.25pt" o:ole="">
                  <v:imagedata r:id="rId27" o:title=""/>
                </v:shape>
                <o:OLEObject Type="Embed" ProgID="Equation.3" ShapeID="_x0000_i1033" DrawAspect="Content" ObjectID="_1407740670" r:id="rId28"/>
              </w:object>
            </w:r>
          </w:p>
          <w:p w:rsidR="00ED6DC1" w:rsidRDefault="00ED6DC1" w:rsidP="00ED6DC1"/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8"/>
              </w:rPr>
              <w:object w:dxaOrig="1540" w:dyaOrig="320">
                <v:shape id="_x0000_i1034" type="#_x0000_t75" style="width:105pt;height:21.75pt" o:ole="">
                  <v:imagedata r:id="rId29" o:title=""/>
                </v:shape>
                <o:OLEObject Type="Embed" ProgID="Equation.3" ShapeID="_x0000_i1034" DrawAspect="Content" ObjectID="_1407740671" r:id="rId30"/>
              </w:object>
            </w:r>
          </w:p>
        </w:tc>
      </w:tr>
      <w:tr w:rsidR="00ED6DC1" w:rsidRPr="00720BC2">
        <w:trPr>
          <w:trHeight w:val="4662"/>
        </w:trPr>
        <w:tc>
          <w:tcPr>
            <w:tcW w:w="5093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Equations and Boundaries E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The region is bounded by: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r w:rsidRPr="00720BC2">
              <w:rPr>
                <w:position w:val="-8"/>
              </w:rPr>
              <w:object w:dxaOrig="1280" w:dyaOrig="320">
                <v:shape id="_x0000_i1035" type="#_x0000_t75" style="width:90pt;height:22.5pt" o:ole="">
                  <v:imagedata r:id="rId31" o:title=""/>
                </v:shape>
                <o:OLEObject Type="Embed" ProgID="Equation.3" ShapeID="_x0000_i1035" DrawAspect="Content" ObjectID="_1407740672" r:id="rId32"/>
              </w:object>
            </w:r>
          </w:p>
          <w:p w:rsidR="00ED6DC1" w:rsidRDefault="00ED6DC1" w:rsidP="00ED6DC1"/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8"/>
              </w:rPr>
              <w:object w:dxaOrig="1720" w:dyaOrig="320">
                <v:shape id="_x0000_i1036" type="#_x0000_t75" style="width:126pt;height:23.25pt" o:ole="">
                  <v:imagedata r:id="rId33" o:title=""/>
                </v:shape>
                <o:OLEObject Type="Embed" ProgID="Equation.3" ShapeID="_x0000_i1036" DrawAspect="Content" ObjectID="_1407740673" r:id="rId34"/>
              </w:object>
            </w:r>
          </w:p>
        </w:tc>
        <w:tc>
          <w:tcPr>
            <w:tcW w:w="5093" w:type="dxa"/>
          </w:tcPr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Equations and Boundaries F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sz w:val="28"/>
              </w:rPr>
              <w:t>The region is bounded by:</w: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r w:rsidRPr="00720BC2">
              <w:rPr>
                <w:position w:val="-8"/>
              </w:rPr>
              <w:object w:dxaOrig="560" w:dyaOrig="220">
                <v:shape id="_x0000_i1037" type="#_x0000_t75" style="width:54pt;height:21pt" o:ole="">
                  <v:imagedata r:id="rId23" o:title=""/>
                </v:shape>
                <o:OLEObject Type="Embed" ProgID="Equation.3" ShapeID="_x0000_i1037" DrawAspect="Content" ObjectID="_1407740674" r:id="rId35"/>
              </w:objec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8"/>
              </w:rPr>
              <w:object w:dxaOrig="500" w:dyaOrig="260">
                <v:shape id="_x0000_i1038" type="#_x0000_t75" style="width:39.75pt;height:21pt" o:ole="">
                  <v:imagedata r:id="rId36" o:title=""/>
                </v:shape>
                <o:OLEObject Type="Embed" ProgID="Equation.3" ShapeID="_x0000_i1038" DrawAspect="Content" ObjectID="_1407740675" r:id="rId37"/>
              </w:object>
            </w:r>
          </w:p>
          <w:p w:rsidR="00ED6DC1" w:rsidRPr="00720BC2" w:rsidRDefault="00ED6DC1" w:rsidP="00ED6DC1">
            <w:pPr>
              <w:rPr>
                <w:sz w:val="28"/>
              </w:rPr>
            </w:pPr>
            <w:r w:rsidRPr="00720BC2">
              <w:rPr>
                <w:position w:val="-20"/>
              </w:rPr>
              <w:object w:dxaOrig="700" w:dyaOrig="600">
                <v:shape id="_x0000_i1039" type="#_x0000_t75" style="width:51pt;height:43.5pt" o:ole="">
                  <v:imagedata r:id="rId38" o:title=""/>
                </v:shape>
                <o:OLEObject Type="Embed" ProgID="Equation.3" ShapeID="_x0000_i1039" DrawAspect="Content" ObjectID="_1407740676" r:id="rId39"/>
              </w:object>
            </w:r>
          </w:p>
          <w:p w:rsidR="00ED6DC1" w:rsidRPr="00720BC2" w:rsidRDefault="00ED6DC1" w:rsidP="00ED6DC1">
            <w:pPr>
              <w:rPr>
                <w:sz w:val="28"/>
              </w:rPr>
            </w:pPr>
          </w:p>
          <w:p w:rsidR="00ED6DC1" w:rsidRPr="00720BC2" w:rsidRDefault="00ED6DC1" w:rsidP="00ED6DC1">
            <w:pPr>
              <w:rPr>
                <w:sz w:val="28"/>
              </w:rPr>
            </w:pPr>
          </w:p>
        </w:tc>
      </w:tr>
    </w:tbl>
    <w:p w:rsidR="00ED6DC1" w:rsidRDefault="00ED6DC1" w:rsidP="00ED6DC1">
      <w:pPr>
        <w:rPr>
          <w:sz w:val="28"/>
        </w:rPr>
        <w:sectPr w:rsidR="00ED6DC1">
          <w:pgSz w:w="12240" w:h="15840"/>
          <w:pgMar w:top="540" w:right="1170" w:bottom="810" w:left="1080" w:header="720" w:footer="720" w:gutter="0"/>
          <w:cols w:space="720"/>
        </w:sectPr>
      </w:pPr>
    </w:p>
    <w:tbl>
      <w:tblPr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3"/>
        <w:gridCol w:w="5273"/>
      </w:tblGrid>
      <w:tr w:rsidR="00ED6DC1" w:rsidRPr="006766F1">
        <w:trPr>
          <w:trHeight w:val="4725"/>
        </w:trPr>
        <w:tc>
          <w:tcPr>
            <w:tcW w:w="5273" w:type="dxa"/>
          </w:tcPr>
          <w:p w:rsidR="00ED6DC1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Integral Expression for Finding Area G</w:t>
            </w:r>
          </w:p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32"/>
              </w:rPr>
            </w:pPr>
            <w:r w:rsidRPr="006F1AC8">
              <w:rPr>
                <w:position w:val="-14"/>
              </w:rPr>
              <w:object w:dxaOrig="3300" w:dyaOrig="460">
                <v:shape id="_x0000_i1040" type="#_x0000_t75" style="width:198pt;height:27.75pt" o:ole="">
                  <v:imagedata r:id="rId40" o:title=""/>
                </v:shape>
                <o:OLEObject Type="Embed" ProgID="Equation.3" ShapeID="_x0000_i1040" DrawAspect="Content" ObjectID="_1407740677" r:id="rId41"/>
              </w:object>
            </w:r>
            <w:r>
              <w:t xml:space="preserve">  </w:t>
            </w:r>
            <w:r w:rsidRPr="009A3F55">
              <w:rPr>
                <w:sz w:val="32"/>
              </w:rPr>
              <w:t>+</w:t>
            </w:r>
          </w:p>
          <w:p w:rsidR="00ED6DC1" w:rsidRDefault="00ED6DC1" w:rsidP="00ED6DC1">
            <w:pPr>
              <w:rPr>
                <w:sz w:val="32"/>
              </w:rPr>
            </w:pPr>
          </w:p>
          <w:p w:rsidR="00ED6DC1" w:rsidRPr="006766F1" w:rsidRDefault="00ED6DC1" w:rsidP="00ED6DC1">
            <w:pPr>
              <w:rPr>
                <w:sz w:val="28"/>
              </w:rPr>
            </w:pPr>
            <w:r w:rsidRPr="006F1AC8">
              <w:rPr>
                <w:position w:val="-14"/>
              </w:rPr>
              <w:object w:dxaOrig="3240" w:dyaOrig="460">
                <v:shape id="_x0000_i1041" type="#_x0000_t75" style="width:198pt;height:27.75pt" o:ole="">
                  <v:imagedata r:id="rId42" o:title=""/>
                </v:shape>
                <o:OLEObject Type="Embed" ProgID="Equation.3" ShapeID="_x0000_i1041" DrawAspect="Content" ObjectID="_1407740678" r:id="rId43"/>
              </w:object>
            </w:r>
          </w:p>
        </w:tc>
        <w:tc>
          <w:tcPr>
            <w:tcW w:w="5273" w:type="dxa"/>
          </w:tcPr>
          <w:p w:rsidR="00ED6DC1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Integral Expression for Finding Area H</w:t>
            </w: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6766F1" w:rsidRDefault="00ED6DC1" w:rsidP="00ED6DC1">
            <w:pPr>
              <w:rPr>
                <w:sz w:val="28"/>
              </w:rPr>
            </w:pPr>
            <w:r w:rsidRPr="006F1AC8">
              <w:rPr>
                <w:position w:val="-14"/>
              </w:rPr>
              <w:object w:dxaOrig="2660" w:dyaOrig="460">
                <v:shape id="_x0000_i1042" type="#_x0000_t75" style="width:186pt;height:32.25pt" o:ole="">
                  <v:imagedata r:id="rId44" o:title=""/>
                </v:shape>
                <o:OLEObject Type="Embed" ProgID="Equation.3" ShapeID="_x0000_i1042" DrawAspect="Content" ObjectID="_1407740679" r:id="rId45"/>
              </w:object>
            </w:r>
          </w:p>
        </w:tc>
      </w:tr>
      <w:tr w:rsidR="00ED6DC1" w:rsidRPr="006766F1">
        <w:trPr>
          <w:trHeight w:val="4725"/>
        </w:trPr>
        <w:tc>
          <w:tcPr>
            <w:tcW w:w="5273" w:type="dxa"/>
          </w:tcPr>
          <w:p w:rsidR="00ED6DC1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Integral Expression for Finding Area I</w:t>
            </w: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6766F1" w:rsidRDefault="00ED6DC1" w:rsidP="00ED6DC1">
            <w:pPr>
              <w:rPr>
                <w:sz w:val="28"/>
              </w:rPr>
            </w:pPr>
            <w:r w:rsidRPr="006F1AC8">
              <w:rPr>
                <w:position w:val="-14"/>
              </w:rPr>
              <w:object w:dxaOrig="1520" w:dyaOrig="460">
                <v:shape id="_x0000_i1043" type="#_x0000_t75" style="width:126pt;height:38.25pt" o:ole="">
                  <v:imagedata r:id="rId46" o:title=""/>
                </v:shape>
                <o:OLEObject Type="Embed" ProgID="Equation.3" ShapeID="_x0000_i1043" DrawAspect="Content" ObjectID="_1407740680" r:id="rId47"/>
              </w:object>
            </w:r>
          </w:p>
        </w:tc>
        <w:tc>
          <w:tcPr>
            <w:tcW w:w="5273" w:type="dxa"/>
          </w:tcPr>
          <w:p w:rsidR="00ED6DC1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Integral Expression for Finding Area J</w:t>
            </w: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6766F1" w:rsidRDefault="00ED6DC1" w:rsidP="00ED6DC1">
            <w:pPr>
              <w:rPr>
                <w:sz w:val="28"/>
              </w:rPr>
            </w:pPr>
            <w:r w:rsidRPr="006F1AC8">
              <w:rPr>
                <w:position w:val="-26"/>
              </w:rPr>
              <w:object w:dxaOrig="2660" w:dyaOrig="660">
                <v:shape id="_x0000_i1044" type="#_x0000_t75" style="width:204pt;height:50.25pt" o:ole="">
                  <v:imagedata r:id="rId48" o:title=""/>
                </v:shape>
                <o:OLEObject Type="Embed" ProgID="Equation.3" ShapeID="_x0000_i1044" DrawAspect="Content" ObjectID="_1407740681" r:id="rId49"/>
              </w:object>
            </w:r>
          </w:p>
        </w:tc>
      </w:tr>
      <w:tr w:rsidR="00ED6DC1" w:rsidRPr="006766F1">
        <w:trPr>
          <w:trHeight w:val="4430"/>
        </w:trPr>
        <w:tc>
          <w:tcPr>
            <w:tcW w:w="5273" w:type="dxa"/>
          </w:tcPr>
          <w:p w:rsidR="00ED6DC1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Integral Expression for Finding Area K</w:t>
            </w: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6766F1" w:rsidRDefault="00ED6DC1" w:rsidP="00ED6DC1">
            <w:pPr>
              <w:rPr>
                <w:sz w:val="28"/>
              </w:rPr>
            </w:pPr>
            <w:r w:rsidRPr="006F1AC8">
              <w:rPr>
                <w:position w:val="-14"/>
              </w:rPr>
              <w:object w:dxaOrig="2680" w:dyaOrig="460">
                <v:shape id="_x0000_i1045" type="#_x0000_t75" style="width:198pt;height:33.75pt" o:ole="">
                  <v:imagedata r:id="rId50" o:title=""/>
                </v:shape>
                <o:OLEObject Type="Embed" ProgID="Equation.3" ShapeID="_x0000_i1045" DrawAspect="Content" ObjectID="_1407740682" r:id="rId51"/>
              </w:object>
            </w:r>
          </w:p>
        </w:tc>
        <w:tc>
          <w:tcPr>
            <w:tcW w:w="5273" w:type="dxa"/>
          </w:tcPr>
          <w:p w:rsidR="00ED6DC1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Integral Expression for Finding Area L</w:t>
            </w: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6766F1" w:rsidRDefault="00ED6DC1" w:rsidP="00ED6DC1">
            <w:pPr>
              <w:rPr>
                <w:sz w:val="28"/>
              </w:rPr>
            </w:pPr>
            <w:r w:rsidRPr="006F1AC8">
              <w:rPr>
                <w:position w:val="-14"/>
              </w:rPr>
              <w:object w:dxaOrig="2960" w:dyaOrig="460">
                <v:shape id="_x0000_i1046" type="#_x0000_t75" style="width:204pt;height:31.5pt" o:ole="">
                  <v:imagedata r:id="rId52" o:title=""/>
                </v:shape>
                <o:OLEObject Type="Embed" ProgID="Equation.3" ShapeID="_x0000_i1046" DrawAspect="Content" ObjectID="_1407740683" r:id="rId53"/>
              </w:object>
            </w:r>
          </w:p>
        </w:tc>
      </w:tr>
    </w:tbl>
    <w:p w:rsidR="00ED6DC1" w:rsidRDefault="00ED6DC1" w:rsidP="00ED6DC1">
      <w:pPr>
        <w:rPr>
          <w:sz w:val="28"/>
        </w:rPr>
        <w:sectPr w:rsidR="00ED6DC1">
          <w:pgSz w:w="12240" w:h="15840"/>
          <w:pgMar w:top="540" w:right="1170" w:bottom="810" w:left="1080" w:header="720" w:footer="720" w:gutter="0"/>
          <w:cols w:space="720"/>
        </w:sectPr>
      </w:pPr>
    </w:p>
    <w:tbl>
      <w:tblPr>
        <w:tblpPr w:leftFromText="180" w:rightFromText="180" w:horzAnchor="page" w:tblpX="1189" w:tblpY="18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7"/>
        <w:gridCol w:w="2716"/>
        <w:gridCol w:w="2187"/>
        <w:gridCol w:w="2706"/>
      </w:tblGrid>
      <w:tr w:rsidR="00ED6DC1" w:rsidRPr="003841CF">
        <w:trPr>
          <w:trHeight w:val="1085"/>
        </w:trPr>
        <w:tc>
          <w:tcPr>
            <w:tcW w:w="2597" w:type="dxa"/>
          </w:tcPr>
          <w:p w:rsidR="00ED6DC1" w:rsidRPr="003841CF" w:rsidRDefault="00ED6DC1" w:rsidP="00ED6DC1">
            <w:pPr>
              <w:rPr>
                <w:b/>
                <w:sz w:val="28"/>
              </w:rPr>
            </w:pPr>
            <w:r w:rsidRPr="003841CF">
              <w:rPr>
                <w:b/>
                <w:sz w:val="28"/>
              </w:rPr>
              <w:lastRenderedPageBreak/>
              <w:t>Graph of Bounded Region</w:t>
            </w:r>
          </w:p>
          <w:p w:rsidR="00ED6DC1" w:rsidRPr="003841CF" w:rsidRDefault="00ED6DC1" w:rsidP="00ED6DC1">
            <w:pPr>
              <w:rPr>
                <w:b/>
                <w:sz w:val="28"/>
              </w:rPr>
            </w:pPr>
          </w:p>
        </w:tc>
        <w:tc>
          <w:tcPr>
            <w:tcW w:w="2716" w:type="dxa"/>
          </w:tcPr>
          <w:p w:rsidR="00ED6DC1" w:rsidRPr="003841CF" w:rsidRDefault="00ED6DC1" w:rsidP="00ED6DC1">
            <w:pPr>
              <w:rPr>
                <w:b/>
                <w:sz w:val="28"/>
              </w:rPr>
            </w:pPr>
            <w:r w:rsidRPr="003841CF">
              <w:rPr>
                <w:b/>
                <w:sz w:val="28"/>
              </w:rPr>
              <w:t>Equations and Boundaries</w:t>
            </w:r>
          </w:p>
        </w:tc>
        <w:tc>
          <w:tcPr>
            <w:tcW w:w="2187" w:type="dxa"/>
          </w:tcPr>
          <w:p w:rsidR="00ED6DC1" w:rsidRPr="003841CF" w:rsidRDefault="00ED6DC1" w:rsidP="00ED6DC1">
            <w:pPr>
              <w:rPr>
                <w:b/>
                <w:sz w:val="28"/>
              </w:rPr>
            </w:pPr>
            <w:r w:rsidRPr="003841CF">
              <w:rPr>
                <w:b/>
                <w:sz w:val="28"/>
              </w:rPr>
              <w:t>Integration Set Up</w:t>
            </w:r>
          </w:p>
        </w:tc>
        <w:tc>
          <w:tcPr>
            <w:tcW w:w="2706" w:type="dxa"/>
          </w:tcPr>
          <w:p w:rsidR="00ED6DC1" w:rsidRPr="003841CF" w:rsidRDefault="00ED6DC1" w:rsidP="00ED6D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</w:p>
        </w:tc>
      </w:tr>
      <w:tr w:rsidR="00ED6DC1" w:rsidRPr="003841CF">
        <w:trPr>
          <w:trHeight w:val="1439"/>
        </w:trPr>
        <w:tc>
          <w:tcPr>
            <w:tcW w:w="2597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271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187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270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5/6</w:t>
            </w:r>
          </w:p>
        </w:tc>
      </w:tr>
      <w:tr w:rsidR="00ED6DC1" w:rsidRPr="003841CF">
        <w:trPr>
          <w:trHeight w:val="1439"/>
        </w:trPr>
        <w:tc>
          <w:tcPr>
            <w:tcW w:w="2597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271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187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270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416/5</w:t>
            </w:r>
          </w:p>
        </w:tc>
      </w:tr>
      <w:tr w:rsidR="00ED6DC1" w:rsidRPr="003841CF">
        <w:trPr>
          <w:trHeight w:val="1461"/>
        </w:trPr>
        <w:tc>
          <w:tcPr>
            <w:tcW w:w="2597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271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2187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270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D6DC1" w:rsidRPr="003841CF">
        <w:trPr>
          <w:trHeight w:val="1439"/>
        </w:trPr>
        <w:tc>
          <w:tcPr>
            <w:tcW w:w="2597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271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187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270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-9 + 10.5ln7</w:t>
            </w:r>
          </w:p>
        </w:tc>
      </w:tr>
      <w:tr w:rsidR="00ED6DC1" w:rsidRPr="003841CF">
        <w:trPr>
          <w:trHeight w:val="1461"/>
        </w:trPr>
        <w:tc>
          <w:tcPr>
            <w:tcW w:w="2597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271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187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270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4/3</w:t>
            </w:r>
          </w:p>
        </w:tc>
      </w:tr>
      <w:tr w:rsidR="00ED6DC1" w:rsidRPr="003841CF">
        <w:trPr>
          <w:trHeight w:val="1063"/>
        </w:trPr>
        <w:tc>
          <w:tcPr>
            <w:tcW w:w="2597" w:type="dxa"/>
          </w:tcPr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D6DC1" w:rsidRPr="003841CF" w:rsidRDefault="00ED6DC1" w:rsidP="00ED6DC1">
            <w:pPr>
              <w:rPr>
                <w:sz w:val="28"/>
              </w:rPr>
            </w:pPr>
          </w:p>
        </w:tc>
        <w:tc>
          <w:tcPr>
            <w:tcW w:w="271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187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2706" w:type="dxa"/>
          </w:tcPr>
          <w:p w:rsidR="00ED6DC1" w:rsidRDefault="00ED6DC1" w:rsidP="00ED6DC1">
            <w:pPr>
              <w:rPr>
                <w:sz w:val="28"/>
              </w:rPr>
            </w:pPr>
          </w:p>
          <w:p w:rsidR="00ED6DC1" w:rsidRPr="003841CF" w:rsidRDefault="00ED6DC1" w:rsidP="00ED6DC1">
            <w:pPr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</w:tbl>
    <w:p w:rsidR="00ED6DC1" w:rsidRDefault="00ED6DC1" w:rsidP="00ED6DC1">
      <w:pPr>
        <w:rPr>
          <w:sz w:val="28"/>
        </w:rPr>
      </w:pPr>
    </w:p>
    <w:p w:rsidR="00ED6DC1" w:rsidRDefault="00ED6DC1" w:rsidP="00ED6DC1">
      <w:pPr>
        <w:rPr>
          <w:sz w:val="28"/>
        </w:rPr>
      </w:pPr>
    </w:p>
    <w:p w:rsidR="00ED6DC1" w:rsidRDefault="00ED6DC1" w:rsidP="00ED6DC1">
      <w:pPr>
        <w:jc w:val="center"/>
        <w:rPr>
          <w:b/>
          <w:sz w:val="28"/>
        </w:rPr>
      </w:pPr>
      <w:r w:rsidRPr="00C95C5E">
        <w:rPr>
          <w:b/>
          <w:sz w:val="28"/>
        </w:rPr>
        <w:t>“Between Two Curves” Lab Answer Key</w:t>
      </w:r>
    </w:p>
    <w:p w:rsidR="00ED6DC1" w:rsidRPr="00C95C5E" w:rsidRDefault="00ED6DC1" w:rsidP="00ED6DC1">
      <w:pPr>
        <w:jc w:val="center"/>
        <w:rPr>
          <w:b/>
          <w:sz w:val="28"/>
        </w:rPr>
      </w:pPr>
      <w:r w:rsidRPr="009C2508">
        <w:rPr>
          <w:b/>
          <w:sz w:val="28"/>
        </w:rPr>
        <w:t>http://archives.math.utk.edu/visual.calculus/5/area2curves.3/index.html</w:t>
      </w:r>
    </w:p>
    <w:sectPr w:rsidR="00ED6DC1" w:rsidRPr="00C95C5E" w:rsidSect="00ED6DC1">
      <w:pgSz w:w="12240" w:h="15840"/>
      <w:pgMar w:top="540" w:right="1170" w:bottom="8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CF"/>
    <w:rsid w:val="002122A7"/>
    <w:rsid w:val="003841CF"/>
    <w:rsid w:val="00413B7D"/>
    <w:rsid w:val="00ED6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61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61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6.wmf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oleObject" Target="embeddings/oleObject20.bin"/><Relationship Id="rId10" Type="http://schemas.openxmlformats.org/officeDocument/2006/relationships/image" Target="media/image6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8" Type="http://schemas.openxmlformats.org/officeDocument/2006/relationships/image" Target="media/image4.png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Public Schools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Carol</cp:lastModifiedBy>
  <cp:revision>2</cp:revision>
  <dcterms:created xsi:type="dcterms:W3CDTF">2012-08-29T14:18:00Z</dcterms:created>
  <dcterms:modified xsi:type="dcterms:W3CDTF">2012-08-29T14:18:00Z</dcterms:modified>
</cp:coreProperties>
</file>